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9524F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753A24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20" w:rsidRPr="00B40720" w:rsidRDefault="00B40720" w:rsidP="00B40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20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зарегистрировано </w:t>
      </w:r>
      <w:r w:rsidRPr="00EB0031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EB0031" w:rsidRPr="00EB0031">
        <w:rPr>
          <w:rFonts w:ascii="Times New Roman" w:hAnsi="Times New Roman" w:cs="Times New Roman"/>
          <w:b/>
          <w:sz w:val="28"/>
          <w:szCs w:val="28"/>
        </w:rPr>
        <w:t>18</w:t>
      </w:r>
      <w:r w:rsidRPr="00EB0031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Pr="00B40720">
        <w:rPr>
          <w:rFonts w:ascii="Times New Roman" w:hAnsi="Times New Roman" w:cs="Times New Roman"/>
          <w:b/>
          <w:sz w:val="28"/>
          <w:szCs w:val="28"/>
        </w:rPr>
        <w:t xml:space="preserve"> льготных ипотек</w:t>
      </w:r>
    </w:p>
    <w:p w:rsidR="00B40720" w:rsidRDefault="00B40720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720" w:rsidRPr="00B40720" w:rsidRDefault="00B40720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72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694FDA">
        <w:rPr>
          <w:rFonts w:ascii="Times New Roman" w:hAnsi="Times New Roman" w:cs="Times New Roman"/>
          <w:b/>
          <w:sz w:val="28"/>
          <w:szCs w:val="28"/>
        </w:rPr>
        <w:t xml:space="preserve">сообщает о </w:t>
      </w:r>
      <w:r w:rsidRPr="00B4072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694FDA">
        <w:rPr>
          <w:rFonts w:ascii="Times New Roman" w:hAnsi="Times New Roman" w:cs="Times New Roman"/>
          <w:b/>
          <w:sz w:val="28"/>
          <w:szCs w:val="28"/>
        </w:rPr>
        <w:t xml:space="preserve">на территории региона </w:t>
      </w:r>
      <w:r w:rsidRPr="00B40720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льготного ипотечного кредитования населения. </w:t>
      </w:r>
    </w:p>
    <w:p w:rsidR="00B40720" w:rsidRDefault="00B40720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FDA" w:rsidRDefault="00B40720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20">
        <w:rPr>
          <w:rFonts w:ascii="Times New Roman" w:hAnsi="Times New Roman" w:cs="Times New Roman"/>
          <w:sz w:val="28"/>
          <w:szCs w:val="28"/>
        </w:rPr>
        <w:t xml:space="preserve">Программа господдержки строительной отрасли и граждан, желающих улучшить свои жилищные условия, востребована на Южном Урале. Это подтверждается большим количеством проведенных регистрационных действий по льготной ипотеке. </w:t>
      </w:r>
    </w:p>
    <w:p w:rsidR="00B40720" w:rsidRDefault="00694FDA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Управлением Росреестра по Челябинской области с начала действия госпрограммы (апрель 2020 года) и по состоянию на 1 </w:t>
      </w:r>
      <w:r w:rsidR="00B40720">
        <w:rPr>
          <w:rFonts w:ascii="Times New Roman" w:hAnsi="Times New Roman" w:cs="Times New Roman"/>
          <w:sz w:val="28"/>
          <w:szCs w:val="28"/>
        </w:rPr>
        <w:t>июля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202</w:t>
      </w:r>
      <w:r w:rsidR="00B40720">
        <w:rPr>
          <w:rFonts w:ascii="Times New Roman" w:hAnsi="Times New Roman" w:cs="Times New Roman"/>
          <w:sz w:val="28"/>
          <w:szCs w:val="28"/>
        </w:rPr>
        <w:t>3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года зарегистрированы права на недвижимость по </w:t>
      </w:r>
      <w:r w:rsidR="00EB0031">
        <w:rPr>
          <w:rFonts w:ascii="Times New Roman" w:hAnsi="Times New Roman" w:cs="Times New Roman"/>
          <w:sz w:val="28"/>
          <w:szCs w:val="28"/>
        </w:rPr>
        <w:t>18</w:t>
      </w:r>
      <w:r w:rsidR="00B40720" w:rsidRPr="00EB0031">
        <w:rPr>
          <w:rFonts w:ascii="Times New Roman" w:hAnsi="Times New Roman" w:cs="Times New Roman"/>
          <w:sz w:val="28"/>
          <w:szCs w:val="28"/>
        </w:rPr>
        <w:t xml:space="preserve"> </w:t>
      </w:r>
      <w:r w:rsidR="00EB0031" w:rsidRPr="00EB0031">
        <w:rPr>
          <w:rFonts w:ascii="Times New Roman" w:hAnsi="Times New Roman" w:cs="Times New Roman"/>
          <w:sz w:val="28"/>
          <w:szCs w:val="28"/>
        </w:rPr>
        <w:t>022</w:t>
      </w:r>
      <w:r w:rsidR="00B40720" w:rsidRPr="00EB0031">
        <w:rPr>
          <w:rFonts w:ascii="Times New Roman" w:hAnsi="Times New Roman" w:cs="Times New Roman"/>
          <w:sz w:val="28"/>
          <w:szCs w:val="28"/>
        </w:rPr>
        <w:t xml:space="preserve"> пакетам документов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с использованием льготной ипотеки по сниженной процентной ставке. </w:t>
      </w:r>
      <w:r w:rsidR="00B40720">
        <w:rPr>
          <w:rFonts w:ascii="Times New Roman" w:hAnsi="Times New Roman" w:cs="Times New Roman"/>
          <w:sz w:val="28"/>
          <w:szCs w:val="28"/>
        </w:rPr>
        <w:t>Большая часть и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з них приходится на договоры долевого участия в строительстве </w:t>
      </w:r>
      <w:r w:rsidR="00B40720">
        <w:rPr>
          <w:rFonts w:ascii="Times New Roman" w:hAnsi="Times New Roman" w:cs="Times New Roman"/>
          <w:sz w:val="28"/>
          <w:szCs w:val="28"/>
        </w:rPr>
        <w:t xml:space="preserve">– </w:t>
      </w:r>
      <w:r w:rsidR="00B40720" w:rsidRPr="00EB0031">
        <w:rPr>
          <w:rFonts w:ascii="Times New Roman" w:hAnsi="Times New Roman" w:cs="Times New Roman"/>
          <w:sz w:val="28"/>
          <w:szCs w:val="28"/>
        </w:rPr>
        <w:t>1</w:t>
      </w:r>
      <w:r w:rsidR="00EB0031" w:rsidRPr="00EB0031">
        <w:rPr>
          <w:rFonts w:ascii="Times New Roman" w:hAnsi="Times New Roman" w:cs="Times New Roman"/>
          <w:sz w:val="28"/>
          <w:szCs w:val="28"/>
        </w:rPr>
        <w:t>4</w:t>
      </w:r>
      <w:r w:rsidR="00B40720" w:rsidRPr="00EB0031">
        <w:rPr>
          <w:rFonts w:ascii="Times New Roman" w:hAnsi="Times New Roman" w:cs="Times New Roman"/>
          <w:sz w:val="28"/>
          <w:szCs w:val="28"/>
        </w:rPr>
        <w:t xml:space="preserve"> </w:t>
      </w:r>
      <w:r w:rsidR="00EB0031" w:rsidRPr="00EB0031">
        <w:rPr>
          <w:rFonts w:ascii="Times New Roman" w:hAnsi="Times New Roman" w:cs="Times New Roman"/>
          <w:sz w:val="28"/>
          <w:szCs w:val="28"/>
        </w:rPr>
        <w:t>442</w:t>
      </w:r>
      <w:r w:rsidR="00B40720" w:rsidRPr="00EB0031">
        <w:rPr>
          <w:rFonts w:ascii="Times New Roman" w:hAnsi="Times New Roman" w:cs="Times New Roman"/>
          <w:sz w:val="28"/>
          <w:szCs w:val="28"/>
        </w:rPr>
        <w:t>,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далее идут договоры уступки права требования </w:t>
      </w:r>
      <w:r w:rsidR="00B40720">
        <w:rPr>
          <w:rFonts w:ascii="Times New Roman" w:hAnsi="Times New Roman" w:cs="Times New Roman"/>
          <w:sz w:val="28"/>
          <w:szCs w:val="28"/>
        </w:rPr>
        <w:t>–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</w:t>
      </w:r>
      <w:r w:rsidR="00EB0031">
        <w:rPr>
          <w:rFonts w:ascii="Times New Roman" w:hAnsi="Times New Roman" w:cs="Times New Roman"/>
          <w:sz w:val="28"/>
          <w:szCs w:val="28"/>
        </w:rPr>
        <w:t>2</w:t>
      </w:r>
      <w:r w:rsidR="0087659A">
        <w:rPr>
          <w:rFonts w:ascii="Times New Roman" w:hAnsi="Times New Roman" w:cs="Times New Roman"/>
          <w:sz w:val="28"/>
          <w:szCs w:val="28"/>
        </w:rPr>
        <w:t> </w:t>
      </w:r>
      <w:r w:rsidR="00EB0031">
        <w:rPr>
          <w:rFonts w:ascii="Times New Roman" w:hAnsi="Times New Roman" w:cs="Times New Roman"/>
          <w:sz w:val="28"/>
          <w:szCs w:val="28"/>
        </w:rPr>
        <w:t>021</w:t>
      </w:r>
      <w:r w:rsidR="00B40720">
        <w:rPr>
          <w:rFonts w:ascii="Times New Roman" w:hAnsi="Times New Roman" w:cs="Times New Roman"/>
          <w:sz w:val="28"/>
          <w:szCs w:val="28"/>
        </w:rPr>
        <w:t>,</w:t>
      </w:r>
      <w:r w:rsidR="00B40720" w:rsidRPr="00B40720">
        <w:rPr>
          <w:rFonts w:ascii="Times New Roman" w:hAnsi="Times New Roman" w:cs="Times New Roman"/>
          <w:sz w:val="28"/>
          <w:szCs w:val="28"/>
        </w:rPr>
        <w:t xml:space="preserve"> договоры купли-продажи </w:t>
      </w:r>
      <w:r w:rsidR="00B40720">
        <w:rPr>
          <w:rFonts w:ascii="Times New Roman" w:hAnsi="Times New Roman" w:cs="Times New Roman"/>
          <w:sz w:val="28"/>
          <w:szCs w:val="28"/>
        </w:rPr>
        <w:t xml:space="preserve">– </w:t>
      </w:r>
      <w:r w:rsidR="00B40720" w:rsidRPr="00EB0031">
        <w:rPr>
          <w:rFonts w:ascii="Times New Roman" w:hAnsi="Times New Roman" w:cs="Times New Roman"/>
          <w:sz w:val="28"/>
          <w:szCs w:val="28"/>
        </w:rPr>
        <w:t>1</w:t>
      </w:r>
      <w:r w:rsidR="0087659A">
        <w:rPr>
          <w:rFonts w:ascii="Times New Roman" w:hAnsi="Times New Roman" w:cs="Times New Roman"/>
          <w:sz w:val="28"/>
          <w:szCs w:val="28"/>
        </w:rPr>
        <w:t> </w:t>
      </w:r>
      <w:r w:rsidR="00EB0031" w:rsidRPr="00EB0031">
        <w:rPr>
          <w:rFonts w:ascii="Times New Roman" w:hAnsi="Times New Roman" w:cs="Times New Roman"/>
          <w:sz w:val="28"/>
          <w:szCs w:val="28"/>
        </w:rPr>
        <w:t>559</w:t>
      </w:r>
      <w:r w:rsidR="00B40720" w:rsidRPr="00EB0031">
        <w:rPr>
          <w:rFonts w:ascii="Times New Roman" w:hAnsi="Times New Roman" w:cs="Times New Roman"/>
          <w:sz w:val="28"/>
          <w:szCs w:val="28"/>
        </w:rPr>
        <w:t>.</w:t>
      </w:r>
    </w:p>
    <w:p w:rsidR="00B40720" w:rsidRDefault="0087659A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9A">
        <w:rPr>
          <w:rFonts w:ascii="Times New Roman" w:hAnsi="Times New Roman" w:cs="Times New Roman"/>
          <w:sz w:val="28"/>
          <w:szCs w:val="28"/>
        </w:rPr>
        <w:t>Отметим, что льготная ипотека утверждена пос</w:t>
      </w:r>
      <w:r w:rsidR="00694FDA">
        <w:rPr>
          <w:rFonts w:ascii="Times New Roman" w:hAnsi="Times New Roman" w:cs="Times New Roman"/>
          <w:sz w:val="28"/>
          <w:szCs w:val="28"/>
        </w:rPr>
        <w:t xml:space="preserve">тановлением Правительства </w:t>
      </w:r>
      <w:r w:rsidR="00D051ED">
        <w:rPr>
          <w:rFonts w:ascii="Times New Roman" w:hAnsi="Times New Roman" w:cs="Times New Roman"/>
          <w:sz w:val="28"/>
          <w:szCs w:val="28"/>
        </w:rPr>
        <w:t xml:space="preserve">РФ </w:t>
      </w:r>
      <w:r w:rsidR="00694FDA">
        <w:rPr>
          <w:rFonts w:ascii="Times New Roman" w:hAnsi="Times New Roman" w:cs="Times New Roman"/>
          <w:sz w:val="28"/>
          <w:szCs w:val="28"/>
        </w:rPr>
        <w:t>от 23 </w:t>
      </w:r>
      <w:r w:rsidRPr="0087659A">
        <w:rPr>
          <w:rFonts w:ascii="Times New Roman" w:hAnsi="Times New Roman" w:cs="Times New Roman"/>
          <w:sz w:val="28"/>
          <w:szCs w:val="28"/>
        </w:rPr>
        <w:t xml:space="preserve">апреля 2020 года № 566 «Об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году». </w:t>
      </w:r>
      <w:r w:rsidR="00F634C9" w:rsidRPr="00F634C9">
        <w:rPr>
          <w:rFonts w:ascii="Times New Roman" w:hAnsi="Times New Roman" w:cs="Times New Roman"/>
          <w:sz w:val="28"/>
          <w:szCs w:val="28"/>
        </w:rPr>
        <w:t xml:space="preserve">Суть госпрограммы </w:t>
      </w:r>
      <w:r w:rsidR="00880DBD">
        <w:rPr>
          <w:rFonts w:ascii="Times New Roman" w:hAnsi="Times New Roman" w:cs="Times New Roman"/>
          <w:sz w:val="28"/>
          <w:szCs w:val="28"/>
        </w:rPr>
        <w:t xml:space="preserve">сводится к </w:t>
      </w:r>
      <w:r w:rsidR="00F634C9" w:rsidRPr="00F634C9">
        <w:rPr>
          <w:rFonts w:ascii="Times New Roman" w:hAnsi="Times New Roman" w:cs="Times New Roman"/>
          <w:sz w:val="28"/>
          <w:szCs w:val="28"/>
        </w:rPr>
        <w:t>возможност</w:t>
      </w:r>
      <w:r w:rsidR="00880DBD">
        <w:rPr>
          <w:rFonts w:ascii="Times New Roman" w:hAnsi="Times New Roman" w:cs="Times New Roman"/>
          <w:sz w:val="28"/>
          <w:szCs w:val="28"/>
        </w:rPr>
        <w:t>и</w:t>
      </w:r>
      <w:r w:rsidR="00F634C9" w:rsidRPr="00F634C9">
        <w:rPr>
          <w:rFonts w:ascii="Times New Roman" w:hAnsi="Times New Roman" w:cs="Times New Roman"/>
          <w:sz w:val="28"/>
          <w:szCs w:val="28"/>
        </w:rPr>
        <w:t xml:space="preserve"> приобретения квартиры в ипотеку по льготной процентной ставке.</w:t>
      </w:r>
    </w:p>
    <w:p w:rsidR="00F634C9" w:rsidRDefault="00F634C9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C9" w:rsidRDefault="00F634C9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FDA">
        <w:rPr>
          <w:rFonts w:ascii="Times New Roman" w:hAnsi="Times New Roman" w:cs="Times New Roman"/>
          <w:i/>
          <w:sz w:val="28"/>
          <w:szCs w:val="28"/>
        </w:rPr>
        <w:t>Нами были проанализированы данные о регистрации сделок с недвижимостью в рамках льготной ипотеки</w:t>
      </w:r>
      <w:r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Pr="00F634C9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Ольга Силаева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94FDA">
        <w:rPr>
          <w:rFonts w:ascii="Times New Roman" w:hAnsi="Times New Roman" w:cs="Times New Roman"/>
          <w:i/>
          <w:sz w:val="28"/>
          <w:szCs w:val="28"/>
        </w:rPr>
        <w:t xml:space="preserve">С начала её действия и по состоянию на 1 июля 2023 года в Челябинской области зарегистрировано более </w:t>
      </w:r>
      <w:r w:rsidR="00694FDA">
        <w:rPr>
          <w:rFonts w:ascii="Times New Roman" w:hAnsi="Times New Roman" w:cs="Times New Roman"/>
          <w:i/>
          <w:sz w:val="28"/>
          <w:szCs w:val="28"/>
        </w:rPr>
        <w:t>18 </w:t>
      </w:r>
      <w:r w:rsidRPr="00694FDA">
        <w:rPr>
          <w:rFonts w:ascii="Times New Roman" w:hAnsi="Times New Roman" w:cs="Times New Roman"/>
          <w:i/>
          <w:sz w:val="28"/>
          <w:szCs w:val="28"/>
        </w:rPr>
        <w:t>тысяч льготных ипотек, что говорит о востребованности данной формы государственной поддержки среди южноуральцев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34C9" w:rsidRDefault="00F634C9" w:rsidP="00B4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00" w:rsidRDefault="00750400" w:rsidP="0075040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750400" w:rsidRDefault="00750400" w:rsidP="0075040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958CA"/>
    <w:rsid w:val="000A4AAB"/>
    <w:rsid w:val="000F653B"/>
    <w:rsid w:val="00107DA0"/>
    <w:rsid w:val="00187604"/>
    <w:rsid w:val="00195A73"/>
    <w:rsid w:val="001E4C75"/>
    <w:rsid w:val="00203A1D"/>
    <w:rsid w:val="00273DB7"/>
    <w:rsid w:val="00274438"/>
    <w:rsid w:val="002B0C5E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A2D1E"/>
    <w:rsid w:val="004F2771"/>
    <w:rsid w:val="004F4297"/>
    <w:rsid w:val="00574DCE"/>
    <w:rsid w:val="005D597E"/>
    <w:rsid w:val="005F6A87"/>
    <w:rsid w:val="00621848"/>
    <w:rsid w:val="0064173F"/>
    <w:rsid w:val="006856D4"/>
    <w:rsid w:val="00694FDA"/>
    <w:rsid w:val="00704605"/>
    <w:rsid w:val="00750400"/>
    <w:rsid w:val="00753A24"/>
    <w:rsid w:val="007601F0"/>
    <w:rsid w:val="00782F82"/>
    <w:rsid w:val="00790456"/>
    <w:rsid w:val="007B2B6D"/>
    <w:rsid w:val="007D6C5A"/>
    <w:rsid w:val="007E2282"/>
    <w:rsid w:val="00820D99"/>
    <w:rsid w:val="0087659A"/>
    <w:rsid w:val="00880DBD"/>
    <w:rsid w:val="008971B8"/>
    <w:rsid w:val="008D0A28"/>
    <w:rsid w:val="00913234"/>
    <w:rsid w:val="00924A80"/>
    <w:rsid w:val="00941EF4"/>
    <w:rsid w:val="009839C6"/>
    <w:rsid w:val="0099524F"/>
    <w:rsid w:val="009A0BC6"/>
    <w:rsid w:val="00B4072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A70C4"/>
    <w:rsid w:val="00CC12AD"/>
    <w:rsid w:val="00CC7B89"/>
    <w:rsid w:val="00CD0C46"/>
    <w:rsid w:val="00D04E3D"/>
    <w:rsid w:val="00D051ED"/>
    <w:rsid w:val="00D25E0A"/>
    <w:rsid w:val="00D30D8A"/>
    <w:rsid w:val="00D73D6C"/>
    <w:rsid w:val="00E766AB"/>
    <w:rsid w:val="00E97003"/>
    <w:rsid w:val="00EB0031"/>
    <w:rsid w:val="00F22E80"/>
    <w:rsid w:val="00F56F00"/>
    <w:rsid w:val="00F6052D"/>
    <w:rsid w:val="00F634C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876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45</cp:revision>
  <cp:lastPrinted>2023-07-12T11:59:00Z</cp:lastPrinted>
  <dcterms:created xsi:type="dcterms:W3CDTF">2023-05-16T04:10:00Z</dcterms:created>
  <dcterms:modified xsi:type="dcterms:W3CDTF">2023-07-18T05:34:00Z</dcterms:modified>
</cp:coreProperties>
</file>